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2C0" w:rsidRDefault="000F32C0" w:rsidP="000F32C0">
      <w:pPr>
        <w:pStyle w:val="NormalWeb"/>
        <w:shd w:val="clear" w:color="auto" w:fill="FFFFFF"/>
        <w:spacing w:before="18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noProof/>
          <w:color w:val="000000"/>
          <w:sz w:val="18"/>
          <w:szCs w:val="18"/>
        </w:rPr>
        <w:drawing>
          <wp:inline distT="0" distB="0" distL="0" distR="0">
            <wp:extent cx="3458058" cy="1095528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3-08-03 13105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8058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2C0" w:rsidRDefault="00263C9A" w:rsidP="000F32C0">
      <w:pPr>
        <w:pStyle w:val="NormalWeb"/>
        <w:shd w:val="clear" w:color="auto" w:fill="FFFFFF"/>
        <w:spacing w:before="180" w:beforeAutospacing="0" w:after="0" w:afterAutospacing="0"/>
        <w:rPr>
          <w:rFonts w:ascii="Verdana" w:hAnsi="Verdana"/>
          <w:b/>
          <w:bCs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Head Girls</w:t>
      </w:r>
      <w:bookmarkStart w:id="0" w:name="_GoBack"/>
      <w:bookmarkEnd w:id="0"/>
      <w:r w:rsidR="00617817">
        <w:rPr>
          <w:rFonts w:ascii="Verdana" w:hAnsi="Verdana"/>
          <w:b/>
          <w:bCs/>
          <w:color w:val="000000"/>
          <w:sz w:val="18"/>
          <w:szCs w:val="18"/>
        </w:rPr>
        <w:t xml:space="preserve"> Track </w:t>
      </w:r>
      <w:r w:rsidR="000F32C0">
        <w:rPr>
          <w:rFonts w:ascii="Verdana" w:hAnsi="Verdana"/>
          <w:b/>
          <w:bCs/>
          <w:color w:val="000000"/>
          <w:sz w:val="18"/>
          <w:szCs w:val="18"/>
        </w:rPr>
        <w:t>Coach Job Descriptions</w:t>
      </w:r>
    </w:p>
    <w:p w:rsidR="000F32C0" w:rsidRDefault="000F32C0" w:rsidP="000F32C0">
      <w:pPr>
        <w:pStyle w:val="NormalWeb"/>
        <w:shd w:val="clear" w:color="auto" w:fill="FFFFFF"/>
        <w:spacing w:before="18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QUALIFICATIONS: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1. 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Can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organize and supervise a total sports program.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Has previous successf</w:t>
      </w:r>
      <w:r w:rsidR="00617817">
        <w:rPr>
          <w:rFonts w:ascii="Arial" w:hAnsi="Arial" w:cs="Arial"/>
          <w:sz w:val="20"/>
          <w:szCs w:val="20"/>
          <w:shd w:val="clear" w:color="auto" w:fill="FFFFFF"/>
        </w:rPr>
        <w:t>ul coaching experience in Track and Field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preferably as a Head/Varsity.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 Has substantial knowledge of the technical aspects of the sport and, at the same time, must continue to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    examine new theories and procedures pertinent to the field.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Serves as an appropriate role model for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through his/her instructions and actions.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5. Attends professional development opportunities (Clinics, </w:t>
      </w:r>
      <w:r w:rsidR="00B73A1F" w:rsidRPr="00493432">
        <w:rPr>
          <w:rFonts w:ascii="Arial" w:hAnsi="Arial" w:cs="Arial"/>
          <w:sz w:val="20"/>
          <w:szCs w:val="20"/>
          <w:shd w:val="clear" w:color="auto" w:fill="FFFFFF"/>
        </w:rPr>
        <w:t>etc.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) relative to respective sport.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Pursues and obtains membership in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state-level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coaching association of respective sport.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REPORTS TO: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The athletic director, who provides overall objectives and final evaluation in conjunction with the high school principals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JOB GOAL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: To instruct athletes in the fundamental skills, strategy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physical training necessary for them to realize a degree of in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dividual and team success</w:t>
      </w:r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At the same time, the coach must instruct and demonstrate behaviors that lead to socially acceptable character development, self-discipline, self-confidence, and pride of accomplishment in the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GENERAL: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Develop a strong influence on the community's image and public relations of Andrean High School. Public exposure is a considerable responsibility and community/parent pressure for winning performance is taxing, but must not override the objectives of good sportsmanship and good mental health.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 2. The position includes other unusual aspects such as extended time, risk injury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factors,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due process predicaments.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3. It is the express intent of this job description to give sufficient guidance to function. In cases not specifically covered, it shall be assumed that a coach shall exercise common sense and good judgment.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DUTIES AND RESPONSIBILITIES: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1. Has a thorough knowledge of </w:t>
      </w:r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dance and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all the athletic policies approved by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Diocese of Gary and is responsible for their implementation by the entire staff of the sports program.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Knows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of and interprets existing system, state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conference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regulations.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Understand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the proper administrative line of command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refer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all requests or grievances through proper channels. Will be aware of all public/staff/departmental meetings that require attendance. </w:t>
      </w:r>
    </w:p>
    <w:p w:rsidR="00493432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Supervises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student-athletes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from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start of practice until the end of practice and will supervise until the last team member has left.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</w:t>
      </w:r>
      <w:r>
        <w:rPr>
          <w:rFonts w:ascii="Arial" w:hAnsi="Arial" w:cs="Arial"/>
          <w:sz w:val="20"/>
          <w:szCs w:val="20"/>
        </w:rPr>
        <w:t xml:space="preserve"> Schedule and execute</w:t>
      </w:r>
      <w:r w:rsidRPr="00493432">
        <w:rPr>
          <w:rFonts w:ascii="Arial" w:hAnsi="Arial" w:cs="Arial"/>
          <w:sz w:val="20"/>
          <w:szCs w:val="20"/>
        </w:rPr>
        <w:t xml:space="preserve"> all practices, performances, competitions, and camps/clinics.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6. Communicate with the Activities Office regarding the above schedules and how to make the experience better for students/athletes.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7.</w:t>
      </w:r>
      <w:r w:rsidR="00B73A1F">
        <w:rPr>
          <w:rFonts w:ascii="Arial" w:hAnsi="Arial" w:cs="Arial"/>
          <w:sz w:val="20"/>
          <w:szCs w:val="20"/>
        </w:rPr>
        <w:t xml:space="preserve"> </w:t>
      </w:r>
      <w:r w:rsidRPr="00493432">
        <w:rPr>
          <w:rFonts w:ascii="Arial" w:hAnsi="Arial" w:cs="Arial"/>
          <w:sz w:val="20"/>
          <w:szCs w:val="20"/>
        </w:rPr>
        <w:t xml:space="preserve">Communicate with other coaches/moderators to aid in the scheduling of events and activity sharing with students/athletes.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8. Keep accurate records of uniforms and equipment during handout and </w:t>
      </w:r>
      <w:r w:rsidR="00263C9A">
        <w:rPr>
          <w:rFonts w:ascii="Arial" w:hAnsi="Arial" w:cs="Arial"/>
          <w:sz w:val="20"/>
          <w:szCs w:val="20"/>
        </w:rPr>
        <w:t>turn-in</w:t>
      </w:r>
      <w:r w:rsidRPr="00493432">
        <w:rPr>
          <w:rFonts w:ascii="Arial" w:hAnsi="Arial" w:cs="Arial"/>
          <w:sz w:val="20"/>
          <w:szCs w:val="20"/>
        </w:rPr>
        <w:t xml:space="preserve">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9. Communicate with the Activities Office when uniforms/equipment need updates or replacements.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>10.  Attend preseason parent/student meetings scheduled by the Athletic Office.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93432">
        <w:rPr>
          <w:rFonts w:ascii="Arial" w:hAnsi="Arial" w:cs="Arial"/>
          <w:sz w:val="20"/>
          <w:szCs w:val="20"/>
        </w:rPr>
        <w:t xml:space="preserve">11. Assist the Athletic Office in </w:t>
      </w:r>
      <w:r w:rsidR="00B73A1F">
        <w:rPr>
          <w:rFonts w:ascii="Arial" w:hAnsi="Arial" w:cs="Arial"/>
          <w:sz w:val="20"/>
          <w:szCs w:val="20"/>
        </w:rPr>
        <w:t xml:space="preserve">the </w:t>
      </w:r>
      <w:r w:rsidRPr="00493432">
        <w:rPr>
          <w:rFonts w:ascii="Arial" w:hAnsi="Arial" w:cs="Arial"/>
          <w:sz w:val="20"/>
          <w:szCs w:val="20"/>
        </w:rPr>
        <w:t>organization of end-of-season banquets, award letters, special recognitions</w:t>
      </w:r>
      <w:r w:rsidR="00263C9A">
        <w:rPr>
          <w:rFonts w:ascii="Arial" w:hAnsi="Arial" w:cs="Arial"/>
          <w:sz w:val="20"/>
          <w:szCs w:val="20"/>
        </w:rPr>
        <w:t>,</w:t>
      </w:r>
      <w:r w:rsidRPr="00493432">
        <w:rPr>
          <w:rFonts w:ascii="Arial" w:hAnsi="Arial" w:cs="Arial"/>
          <w:sz w:val="20"/>
          <w:szCs w:val="20"/>
        </w:rPr>
        <w:t xml:space="preserve"> and senior night. </w:t>
      </w:r>
    </w:p>
    <w:p w:rsidR="00493432" w:rsidRPr="00493432" w:rsidRDefault="00493432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</w:rPr>
        <w:t>12. Continue/establish fundraising efforts in coordination with the</w:t>
      </w:r>
      <w:r>
        <w:rPr>
          <w:rFonts w:ascii="Arial" w:hAnsi="Arial" w:cs="Arial"/>
          <w:sz w:val="20"/>
          <w:szCs w:val="20"/>
        </w:rPr>
        <w:t xml:space="preserve"> Athletic</w:t>
      </w:r>
      <w:r w:rsidRPr="00493432">
        <w:rPr>
          <w:rFonts w:ascii="Arial" w:hAnsi="Arial" w:cs="Arial"/>
          <w:sz w:val="20"/>
          <w:szCs w:val="20"/>
        </w:rPr>
        <w:t xml:space="preserve"> Office.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STAFF RESPONSIBILITIES: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Establishes the fundamental philosophy, skills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techniques </w:t>
      </w:r>
      <w:r w:rsidR="00D027BD" w:rsidRPr="00493432">
        <w:rPr>
          <w:rFonts w:ascii="Arial" w:hAnsi="Arial" w:cs="Arial"/>
          <w:sz w:val="20"/>
          <w:szCs w:val="20"/>
          <w:shd w:val="clear" w:color="auto" w:fill="FFFFFF"/>
        </w:rPr>
        <w:t>for team development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263C9A">
        <w:rPr>
          <w:rFonts w:ascii="Arial" w:hAnsi="Arial" w:cs="Arial"/>
          <w:sz w:val="20"/>
          <w:szCs w:val="20"/>
          <w:shd w:val="clear" w:color="auto" w:fill="FFFFFF"/>
        </w:rPr>
        <w:t>Design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conferences, clinics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staff meetings to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ensure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staff awareness of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overall program.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Maintains discipline, adjusts grievances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works to increase morale and cooperation. </w:t>
      </w:r>
    </w:p>
    <w:p w:rsidR="000F32C0" w:rsidRPr="00B73A1F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lastRenderedPageBreak/>
        <w:t>3. Performs other duties that may be assigned by the athletic director/principal.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ADMINISTRATIVE DUTIES: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 Assists in the necessary preparation to hold scheduled sporting events or practices and adheres to scheduled facility times. Coordinates program(s) with maintenance and school employees.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Provides documentation to fulfill state and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conference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requirements concerning physical examinations, parental consent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eligibility.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Provides proper safeguards for maintenance and protection of assigned equipment sites.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Advises the athletic director and recommends policy, method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or procedural changes.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RESPONSIBILITIES TO STUDENTS: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1. Serves as a mentor to each athlete to promote the development and demonstration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of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student athletes’ character traits of trustworthiness, respect, responsibility, fairness, caring, and citizenship.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2. Gives constant attention to a student athlete's grades and conduct.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3. 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Provide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assistance, guidance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safeguards for each participant.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Provides training rules and any other unique regulations of the sport to each athlete who is considered a participant by his/her presence at all practices, games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while traveling.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 Completes paperwork on all disabling athletic injuries on proper forms and submits to the athletic office within 24 hours. </w:t>
      </w:r>
    </w:p>
    <w:p w:rsidR="000F32C0" w:rsidRPr="00493432" w:rsidRDefault="00455AF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Directs student managers and assistants </w:t>
      </w:r>
      <w:r w:rsidR="00B73A1F" w:rsidRPr="00493432">
        <w:rPr>
          <w:rFonts w:ascii="Arial" w:hAnsi="Arial" w:cs="Arial"/>
          <w:sz w:val="20"/>
          <w:szCs w:val="20"/>
          <w:shd w:val="clear" w:color="auto" w:fill="FFFFFF"/>
        </w:rPr>
        <w:t>(if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applicable)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7. Determines discipline, delineates procedures concerning due process when the enforcement of discipline is necessary, and contacts parents when a student is dropped or becomes ineligible.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8. Assists athletes in their college or advanced educational sele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ction (if applicable) 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FINANCE AND EQUIPMENT: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  Recommends equipment guidelines as to type, style, color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or technical specifications.  Responsible for operating within budget appropriations.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Collects the cost of any equipment lost or not returned. Is accountable for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arranging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>, issuing, storing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reconditioning equipment and submits annual inventory for current records.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Properly marks and identifies all equipment before issuing or storing.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4. Monitors equipment rooms and coaches' offices.  Authorizes who may enter, issue or requisition equipment.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5. Permits the athletes to only be in authorized areas of the building at appropriate times.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6.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Examine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locker rooms before and after practices and games, checking on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 xml:space="preserve">the 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general cleanliness of the facility.  Supervises cleanliness and maintenance of specific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sports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equipment.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7. Secure all doors, lights, windows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locks before leaving the building if custodians are not on duty.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8. Instills in each player respect for equipment and school property, its care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proper use.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  <w:rPr>
          <w:b/>
        </w:rPr>
      </w:pPr>
      <w:r w:rsidRPr="00493432">
        <w:rPr>
          <w:rFonts w:ascii="Arial" w:hAnsi="Arial" w:cs="Arial"/>
          <w:b/>
          <w:sz w:val="20"/>
          <w:szCs w:val="20"/>
          <w:shd w:val="clear" w:color="auto" w:fill="FFFFFF"/>
        </w:rPr>
        <w:t>PUBLIC RELATIONS: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1. Organizes parents, coaches, players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guests for preseason meetings.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2. Promotes the sport within the school 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by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recruiting athletes who are not in another sports program and promotes the sport outside the school through news media, little league programs, or in any other feasible manner. </w:t>
      </w:r>
    </w:p>
    <w:p w:rsidR="000F32C0" w:rsidRPr="00493432" w:rsidRDefault="000F32C0" w:rsidP="000F32C0">
      <w:pPr>
        <w:pStyle w:val="NormalWeb"/>
        <w:shd w:val="clear" w:color="auto" w:fill="FFFFFF"/>
        <w:spacing w:before="0" w:beforeAutospacing="0" w:after="0" w:afterAutospacing="0"/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>3. Prepares quality, effective</w:t>
      </w:r>
      <w:r w:rsidR="00B73A1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and valid communication through oral or written releases to local media. </w:t>
      </w:r>
    </w:p>
    <w:p w:rsidR="000F32C0" w:rsidRDefault="000F32C0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4. Maintains good public relations with news media, booster 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>club, and</w:t>
      </w:r>
      <w:r w:rsidRPr="00493432">
        <w:rPr>
          <w:rFonts w:ascii="Arial" w:hAnsi="Arial" w:cs="Arial"/>
          <w:sz w:val="20"/>
          <w:szCs w:val="20"/>
          <w:shd w:val="clear" w:color="auto" w:fill="FFFFFF"/>
        </w:rPr>
        <w:t xml:space="preserve"> paren</w:t>
      </w:r>
      <w:r w:rsidR="00455AF0" w:rsidRPr="00493432">
        <w:rPr>
          <w:rFonts w:ascii="Arial" w:hAnsi="Arial" w:cs="Arial"/>
          <w:sz w:val="20"/>
          <w:szCs w:val="20"/>
          <w:shd w:val="clear" w:color="auto" w:fill="FFFFFF"/>
        </w:rPr>
        <w:t>ts</w:t>
      </w:r>
    </w:p>
    <w:p w:rsidR="00DC4089" w:rsidRDefault="00DC4089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</w:p>
    <w:p w:rsidR="00DC4089" w:rsidRDefault="00DC4089" w:rsidP="000F32C0">
      <w:pPr>
        <w:pStyle w:val="NormalWeb"/>
        <w:shd w:val="clear" w:color="auto" w:fill="FFFFFF"/>
        <w:spacing w:before="0" w:beforeAutospacing="0" w:after="180" w:afterAutospacing="0"/>
        <w:rPr>
          <w:rFonts w:ascii="Arial" w:hAnsi="Arial" w:cs="Arial"/>
          <w:sz w:val="20"/>
          <w:szCs w:val="20"/>
          <w:shd w:val="clear" w:color="auto" w:fill="FFFFFF"/>
        </w:rPr>
      </w:pP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>Interested applicants</w:t>
      </w:r>
      <w:r w:rsidR="00B73A1F">
        <w:rPr>
          <w:rFonts w:ascii="Arial" w:hAnsi="Arial" w:cs="Arial"/>
          <w:sz w:val="20"/>
          <w:szCs w:val="20"/>
        </w:rPr>
        <w:t>,</w:t>
      </w:r>
      <w:r w:rsidRPr="00DC4089">
        <w:rPr>
          <w:rFonts w:ascii="Arial" w:hAnsi="Arial" w:cs="Arial"/>
          <w:sz w:val="20"/>
          <w:szCs w:val="20"/>
        </w:rPr>
        <w:t xml:space="preserve"> please send a resume/cover letter to: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Neil Dimos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Director of Athletics </w:t>
      </w:r>
    </w:p>
    <w:p w:rsidR="00DC4089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 xml:space="preserve"> ndimos@andreanHS.com</w:t>
      </w:r>
    </w:p>
    <w:p w:rsidR="00F84A20" w:rsidRPr="00DC4089" w:rsidRDefault="00DC4089" w:rsidP="00DC408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DC4089">
        <w:rPr>
          <w:rFonts w:ascii="Arial" w:hAnsi="Arial" w:cs="Arial"/>
          <w:sz w:val="20"/>
          <w:szCs w:val="20"/>
        </w:rPr>
        <w:t>(219) 887-5959ext. 317</w:t>
      </w:r>
    </w:p>
    <w:sectPr w:rsidR="00F84A20" w:rsidRPr="00DC4089" w:rsidSect="000F32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C0"/>
    <w:rsid w:val="000F32C0"/>
    <w:rsid w:val="000F55F1"/>
    <w:rsid w:val="00263C9A"/>
    <w:rsid w:val="003571EE"/>
    <w:rsid w:val="00455AF0"/>
    <w:rsid w:val="00493432"/>
    <w:rsid w:val="00617817"/>
    <w:rsid w:val="00B41D9D"/>
    <w:rsid w:val="00B71EA5"/>
    <w:rsid w:val="00B73A1F"/>
    <w:rsid w:val="00D027BD"/>
    <w:rsid w:val="00DC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AFBB98"/>
  <w15:chartTrackingRefBased/>
  <w15:docId w15:val="{129636F2-3C7A-43D4-8D56-371D4277C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F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4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5939</Characters>
  <Application>Microsoft Office Word</Application>
  <DocSecurity>0</DocSecurity>
  <Lines>106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Andrean High School</Company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Dimos</dc:creator>
  <cp:keywords/>
  <dc:description/>
  <cp:lastModifiedBy>Neil Dimos</cp:lastModifiedBy>
  <cp:revision>2</cp:revision>
  <dcterms:created xsi:type="dcterms:W3CDTF">2024-10-29T19:05:00Z</dcterms:created>
  <dcterms:modified xsi:type="dcterms:W3CDTF">2024-10-29T19:05:00Z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3ae0f01cec9a76777818e22fcf7fa1293dcc5e4d3352d079cd900f18124f2bd0</vt:lpwstr>
  </property>
</Properties>
</file>